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3C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14:paraId="24F71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деятельности Муниципального бюджетного учреждения дополнительного образования «Центр дополнительного образования Тетюшского муниципального района Республики Татарстан»,подлежащие самообследованию за 2025 год</w:t>
      </w:r>
    </w:p>
    <w:p w14:paraId="2D181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page" w:tblpX="1693" w:tblpY="245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229"/>
        <w:gridCol w:w="1560"/>
      </w:tblGrid>
      <w:tr w14:paraId="0B29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3ACB3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7229" w:type="dxa"/>
          </w:tcPr>
          <w:p w14:paraId="30C42F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Показатели </w:t>
            </w:r>
          </w:p>
        </w:tc>
        <w:tc>
          <w:tcPr>
            <w:tcW w:w="1560" w:type="dxa"/>
          </w:tcPr>
          <w:p w14:paraId="07B6542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Единица измерения</w:t>
            </w:r>
          </w:p>
        </w:tc>
      </w:tr>
      <w:tr w14:paraId="6E99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3"/>
          </w:tcPr>
          <w:p w14:paraId="28BC40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Образовательная деятельность</w:t>
            </w:r>
          </w:p>
        </w:tc>
      </w:tr>
      <w:tr w14:paraId="74410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57C22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7229" w:type="dxa"/>
          </w:tcPr>
          <w:p w14:paraId="5BC17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Общая численность учащихся, в том числе:</w:t>
            </w:r>
          </w:p>
        </w:tc>
        <w:tc>
          <w:tcPr>
            <w:tcW w:w="1560" w:type="dxa"/>
          </w:tcPr>
          <w:p w14:paraId="0D649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1112 человек</w:t>
            </w:r>
          </w:p>
        </w:tc>
      </w:tr>
      <w:tr w14:paraId="2276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23CF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1.1.1</w:t>
            </w:r>
          </w:p>
        </w:tc>
        <w:tc>
          <w:tcPr>
            <w:tcW w:w="7229" w:type="dxa"/>
          </w:tcPr>
          <w:p w14:paraId="31923D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Детей дошкольного и младшего школьного возраста (5-9 лет)</w:t>
            </w:r>
          </w:p>
        </w:tc>
        <w:tc>
          <w:tcPr>
            <w:tcW w:w="1560" w:type="dxa"/>
          </w:tcPr>
          <w:p w14:paraId="4AF29B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568 человек</w:t>
            </w:r>
          </w:p>
        </w:tc>
      </w:tr>
      <w:tr w14:paraId="04CB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A756C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1.1.2</w:t>
            </w:r>
          </w:p>
        </w:tc>
        <w:tc>
          <w:tcPr>
            <w:tcW w:w="7229" w:type="dxa"/>
          </w:tcPr>
          <w:p w14:paraId="7EA720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Детей среднего школьного возраста (10– 14 лет)</w:t>
            </w:r>
          </w:p>
        </w:tc>
        <w:tc>
          <w:tcPr>
            <w:tcW w:w="1560" w:type="dxa"/>
          </w:tcPr>
          <w:p w14:paraId="1DA893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404 человека</w:t>
            </w:r>
          </w:p>
        </w:tc>
      </w:tr>
      <w:tr w14:paraId="4F08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D00CA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1.1.3</w:t>
            </w:r>
          </w:p>
        </w:tc>
        <w:tc>
          <w:tcPr>
            <w:tcW w:w="7229" w:type="dxa"/>
          </w:tcPr>
          <w:p w14:paraId="750171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DA64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Детей старшего школьного возраста (15 - 17 лет)</w:t>
            </w:r>
          </w:p>
        </w:tc>
        <w:tc>
          <w:tcPr>
            <w:tcW w:w="1560" w:type="dxa"/>
          </w:tcPr>
          <w:p w14:paraId="27867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 человек</w:t>
            </w:r>
          </w:p>
        </w:tc>
      </w:tr>
      <w:tr w14:paraId="5A0B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B73E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7229" w:type="dxa"/>
          </w:tcPr>
          <w:p w14:paraId="7BA95D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560" w:type="dxa"/>
            <w:shd w:val="clear" w:color="auto" w:fill="FFFFFF" w:themeFill="background1"/>
          </w:tcPr>
          <w:p w14:paraId="013B5B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человек</w:t>
            </w:r>
          </w:p>
        </w:tc>
      </w:tr>
      <w:tr w14:paraId="3D95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B077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7229" w:type="dxa"/>
          </w:tcPr>
          <w:p w14:paraId="74EF2B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560" w:type="dxa"/>
          </w:tcPr>
          <w:p w14:paraId="0A52F9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358 человек</w:t>
            </w:r>
          </w:p>
          <w:p w14:paraId="316BB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32,1%</w:t>
            </w:r>
          </w:p>
        </w:tc>
      </w:tr>
      <w:tr w14:paraId="1CC2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F05B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7229" w:type="dxa"/>
          </w:tcPr>
          <w:p w14:paraId="651617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560" w:type="dxa"/>
          </w:tcPr>
          <w:p w14:paraId="73971E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950 человек 85,4%</w:t>
            </w:r>
          </w:p>
        </w:tc>
      </w:tr>
      <w:tr w14:paraId="4F11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F65E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7229" w:type="dxa"/>
          </w:tcPr>
          <w:p w14:paraId="6C624F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560" w:type="dxa"/>
          </w:tcPr>
          <w:p w14:paraId="33845E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44D4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8A002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  <w:tc>
          <w:tcPr>
            <w:tcW w:w="7229" w:type="dxa"/>
          </w:tcPr>
          <w:p w14:paraId="063CD1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560" w:type="dxa"/>
          </w:tcPr>
          <w:p w14:paraId="403610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 человек 1,08%</w:t>
            </w:r>
          </w:p>
        </w:tc>
      </w:tr>
      <w:tr w14:paraId="1F49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639E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1.6.1</w:t>
            </w:r>
          </w:p>
        </w:tc>
        <w:tc>
          <w:tcPr>
            <w:tcW w:w="7229" w:type="dxa"/>
          </w:tcPr>
          <w:p w14:paraId="3ABF3D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Учащиеся с ограниченными возможностями здоровья, дети инвалиды</w:t>
            </w:r>
          </w:p>
        </w:tc>
        <w:tc>
          <w:tcPr>
            <w:tcW w:w="1560" w:type="dxa"/>
          </w:tcPr>
          <w:p w14:paraId="6C50D9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 человек 2,24%</w:t>
            </w:r>
          </w:p>
        </w:tc>
      </w:tr>
      <w:tr w14:paraId="3FFC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274ED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1. 6.2</w:t>
            </w:r>
          </w:p>
        </w:tc>
        <w:tc>
          <w:tcPr>
            <w:tcW w:w="7229" w:type="dxa"/>
          </w:tcPr>
          <w:p w14:paraId="5AAC24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Дети-сироты, дети, оставшиеся без попечения родителей</w:t>
            </w:r>
          </w:p>
        </w:tc>
        <w:tc>
          <w:tcPr>
            <w:tcW w:w="1560" w:type="dxa"/>
          </w:tcPr>
          <w:p w14:paraId="02BBF2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 человек</w:t>
            </w:r>
          </w:p>
          <w:p w14:paraId="1CB204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0,09%</w:t>
            </w:r>
          </w:p>
        </w:tc>
      </w:tr>
      <w:tr w14:paraId="3B31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690BE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1.6.3</w:t>
            </w:r>
          </w:p>
        </w:tc>
        <w:tc>
          <w:tcPr>
            <w:tcW w:w="7229" w:type="dxa"/>
          </w:tcPr>
          <w:p w14:paraId="7A2CF1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Дети-мигранты </w:t>
            </w:r>
          </w:p>
        </w:tc>
        <w:tc>
          <w:tcPr>
            <w:tcW w:w="1560" w:type="dxa"/>
          </w:tcPr>
          <w:p w14:paraId="53501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человек 0%</w:t>
            </w:r>
          </w:p>
        </w:tc>
      </w:tr>
      <w:tr w14:paraId="024E0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4A25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1.6.4</w:t>
            </w:r>
          </w:p>
        </w:tc>
        <w:tc>
          <w:tcPr>
            <w:tcW w:w="7229" w:type="dxa"/>
          </w:tcPr>
          <w:p w14:paraId="6EA7A3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Дети, попавшие в трудную жизненную ситуацию</w:t>
            </w:r>
          </w:p>
        </w:tc>
        <w:tc>
          <w:tcPr>
            <w:tcW w:w="1560" w:type="dxa"/>
          </w:tcPr>
          <w:p w14:paraId="798049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 человек</w:t>
            </w:r>
          </w:p>
          <w:p w14:paraId="131BAB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7,82%</w:t>
            </w:r>
          </w:p>
        </w:tc>
      </w:tr>
      <w:tr w14:paraId="2C3A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DE9D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1.7</w:t>
            </w:r>
          </w:p>
        </w:tc>
        <w:tc>
          <w:tcPr>
            <w:tcW w:w="7229" w:type="dxa"/>
          </w:tcPr>
          <w:p w14:paraId="249610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1560" w:type="dxa"/>
          </w:tcPr>
          <w:p w14:paraId="0D743F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75 человек 6,7%</w:t>
            </w:r>
          </w:p>
        </w:tc>
      </w:tr>
      <w:tr w14:paraId="7E91B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98F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7229" w:type="dxa"/>
          </w:tcPr>
          <w:p w14:paraId="2E969C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60" w:type="dxa"/>
          </w:tcPr>
          <w:p w14:paraId="369582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624 человека</w:t>
            </w:r>
          </w:p>
          <w:p w14:paraId="16D899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52 %</w:t>
            </w:r>
          </w:p>
        </w:tc>
      </w:tr>
      <w:tr w14:paraId="04B4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548E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1.8.1</w:t>
            </w:r>
          </w:p>
        </w:tc>
        <w:tc>
          <w:tcPr>
            <w:tcW w:w="7229" w:type="dxa"/>
          </w:tcPr>
          <w:p w14:paraId="5ED6EC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муниципальном уровне</w:t>
            </w:r>
          </w:p>
        </w:tc>
        <w:tc>
          <w:tcPr>
            <w:tcW w:w="1560" w:type="dxa"/>
          </w:tcPr>
          <w:p w14:paraId="7330CF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455 человек</w:t>
            </w:r>
          </w:p>
          <w:p w14:paraId="6ABA61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37,9 %</w:t>
            </w:r>
          </w:p>
        </w:tc>
      </w:tr>
      <w:tr w14:paraId="43A5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4FB3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1.8.2</w:t>
            </w:r>
          </w:p>
        </w:tc>
        <w:tc>
          <w:tcPr>
            <w:tcW w:w="7229" w:type="dxa"/>
          </w:tcPr>
          <w:p w14:paraId="512467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региональном уровне</w:t>
            </w:r>
          </w:p>
        </w:tc>
        <w:tc>
          <w:tcPr>
            <w:tcW w:w="1560" w:type="dxa"/>
          </w:tcPr>
          <w:p w14:paraId="1C5CC8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176 человек 14,6%</w:t>
            </w:r>
          </w:p>
        </w:tc>
      </w:tr>
      <w:tr w14:paraId="566F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DA34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1.8.3</w:t>
            </w:r>
          </w:p>
        </w:tc>
        <w:tc>
          <w:tcPr>
            <w:tcW w:w="7229" w:type="dxa"/>
          </w:tcPr>
          <w:p w14:paraId="6ED403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межрегиональном уровне</w:t>
            </w:r>
          </w:p>
        </w:tc>
        <w:tc>
          <w:tcPr>
            <w:tcW w:w="1560" w:type="dxa"/>
          </w:tcPr>
          <w:p w14:paraId="7C3685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 человека</w:t>
            </w:r>
          </w:p>
          <w:p w14:paraId="3CE0DA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0,33 % </w:t>
            </w:r>
          </w:p>
        </w:tc>
      </w:tr>
      <w:tr w14:paraId="253F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88CB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1.8.4</w:t>
            </w:r>
          </w:p>
        </w:tc>
        <w:tc>
          <w:tcPr>
            <w:tcW w:w="7229" w:type="dxa"/>
          </w:tcPr>
          <w:p w14:paraId="32E0D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федеральном уровне</w:t>
            </w:r>
          </w:p>
        </w:tc>
        <w:tc>
          <w:tcPr>
            <w:tcW w:w="1560" w:type="dxa"/>
          </w:tcPr>
          <w:p w14:paraId="29AD8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 человека 0,33 %</w:t>
            </w:r>
          </w:p>
        </w:tc>
      </w:tr>
      <w:tr w14:paraId="42333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399F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1.8.5</w:t>
            </w:r>
          </w:p>
        </w:tc>
        <w:tc>
          <w:tcPr>
            <w:tcW w:w="7229" w:type="dxa"/>
          </w:tcPr>
          <w:p w14:paraId="36C318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международном уровне</w:t>
            </w:r>
          </w:p>
        </w:tc>
        <w:tc>
          <w:tcPr>
            <w:tcW w:w="1560" w:type="dxa"/>
          </w:tcPr>
          <w:p w14:paraId="7AA5B0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человек 0%</w:t>
            </w:r>
          </w:p>
        </w:tc>
      </w:tr>
      <w:tr w14:paraId="744F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3C19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</w:t>
            </w:r>
          </w:p>
        </w:tc>
        <w:tc>
          <w:tcPr>
            <w:tcW w:w="7229" w:type="dxa"/>
          </w:tcPr>
          <w:p w14:paraId="2B6EC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60" w:type="dxa"/>
          </w:tcPr>
          <w:p w14:paraId="4415B3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488 человек 40,6 %</w:t>
            </w:r>
          </w:p>
        </w:tc>
      </w:tr>
      <w:tr w14:paraId="1D4F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2325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1.9.1</w:t>
            </w:r>
          </w:p>
        </w:tc>
        <w:tc>
          <w:tcPr>
            <w:tcW w:w="7229" w:type="dxa"/>
          </w:tcPr>
          <w:p w14:paraId="5CCA69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муниципальном уровне</w:t>
            </w:r>
          </w:p>
        </w:tc>
        <w:tc>
          <w:tcPr>
            <w:tcW w:w="1560" w:type="dxa"/>
          </w:tcPr>
          <w:p w14:paraId="02EB9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  <w:p w14:paraId="0EEDF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человек</w:t>
            </w:r>
          </w:p>
          <w:p w14:paraId="4AACA7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30,25%</w:t>
            </w:r>
          </w:p>
        </w:tc>
      </w:tr>
      <w:tr w14:paraId="4EA0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4C58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1.9.2</w:t>
            </w:r>
          </w:p>
        </w:tc>
        <w:tc>
          <w:tcPr>
            <w:tcW w:w="7229" w:type="dxa"/>
          </w:tcPr>
          <w:p w14:paraId="421323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региональном уровне</w:t>
            </w:r>
          </w:p>
        </w:tc>
        <w:tc>
          <w:tcPr>
            <w:tcW w:w="1560" w:type="dxa"/>
          </w:tcPr>
          <w:p w14:paraId="186C9D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116 человек</w:t>
            </w:r>
          </w:p>
          <w:p w14:paraId="61C4AB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9,6 %</w:t>
            </w:r>
          </w:p>
        </w:tc>
      </w:tr>
      <w:tr w14:paraId="21270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B5EB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1.9.3</w:t>
            </w:r>
          </w:p>
        </w:tc>
        <w:tc>
          <w:tcPr>
            <w:tcW w:w="7229" w:type="dxa"/>
          </w:tcPr>
          <w:p w14:paraId="4AF93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межрегиональном уровне</w:t>
            </w:r>
          </w:p>
        </w:tc>
        <w:tc>
          <w:tcPr>
            <w:tcW w:w="1560" w:type="dxa"/>
          </w:tcPr>
          <w:p w14:paraId="58F74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 человека 0,33%</w:t>
            </w:r>
          </w:p>
        </w:tc>
      </w:tr>
      <w:tr w14:paraId="2027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60FC7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1.9.4</w:t>
            </w:r>
          </w:p>
        </w:tc>
        <w:tc>
          <w:tcPr>
            <w:tcW w:w="7229" w:type="dxa"/>
          </w:tcPr>
          <w:p w14:paraId="097907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федеральном уровне</w:t>
            </w:r>
          </w:p>
        </w:tc>
        <w:tc>
          <w:tcPr>
            <w:tcW w:w="1560" w:type="dxa"/>
          </w:tcPr>
          <w:p w14:paraId="0A29A7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 человека 0,33%</w:t>
            </w:r>
          </w:p>
        </w:tc>
      </w:tr>
      <w:tr w14:paraId="308C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7DEBA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1.9.5</w:t>
            </w:r>
          </w:p>
        </w:tc>
        <w:tc>
          <w:tcPr>
            <w:tcW w:w="7229" w:type="dxa"/>
          </w:tcPr>
          <w:p w14:paraId="66BC6D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международном уровне</w:t>
            </w:r>
          </w:p>
        </w:tc>
        <w:tc>
          <w:tcPr>
            <w:tcW w:w="1560" w:type="dxa"/>
          </w:tcPr>
          <w:p w14:paraId="35270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человек</w:t>
            </w:r>
          </w:p>
          <w:p w14:paraId="3D0735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</w:tr>
      <w:tr w14:paraId="1F53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36BBA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229" w:type="dxa"/>
          </w:tcPr>
          <w:p w14:paraId="492F40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560" w:type="dxa"/>
          </w:tcPr>
          <w:p w14:paraId="605556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89 человек</w:t>
            </w:r>
          </w:p>
          <w:p w14:paraId="311E46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7,41%</w:t>
            </w:r>
          </w:p>
        </w:tc>
      </w:tr>
      <w:tr w14:paraId="0B37A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8B8CD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1.10.1</w:t>
            </w:r>
          </w:p>
        </w:tc>
        <w:tc>
          <w:tcPr>
            <w:tcW w:w="7229" w:type="dxa"/>
          </w:tcPr>
          <w:p w14:paraId="6FA0D4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Муниципального уровня</w:t>
            </w:r>
          </w:p>
        </w:tc>
        <w:tc>
          <w:tcPr>
            <w:tcW w:w="1560" w:type="dxa"/>
          </w:tcPr>
          <w:p w14:paraId="3FCFB4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«Тренинг класс» </w:t>
            </w:r>
          </w:p>
          <w:p w14:paraId="55E073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 человек.</w:t>
            </w:r>
          </w:p>
          <w:p w14:paraId="3C3DEC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1,25%</w:t>
            </w:r>
          </w:p>
        </w:tc>
      </w:tr>
      <w:tr w14:paraId="2605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5C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1.10.2</w:t>
            </w:r>
          </w:p>
        </w:tc>
        <w:tc>
          <w:tcPr>
            <w:tcW w:w="7229" w:type="dxa"/>
          </w:tcPr>
          <w:p w14:paraId="3CE1CF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Регионального уровня</w:t>
            </w:r>
          </w:p>
        </w:tc>
        <w:tc>
          <w:tcPr>
            <w:tcW w:w="1560" w:type="dxa"/>
          </w:tcPr>
          <w:p w14:paraId="4B0A78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Республиканский антинаркотический район «Самостоятельные дети» </w:t>
            </w:r>
          </w:p>
          <w:p w14:paraId="50D8D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74 человек </w:t>
            </w:r>
          </w:p>
          <w:p w14:paraId="68F884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6,16 /%</w:t>
            </w:r>
          </w:p>
        </w:tc>
      </w:tr>
      <w:tr w14:paraId="621A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4ADF5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1.10.3</w:t>
            </w:r>
          </w:p>
        </w:tc>
        <w:tc>
          <w:tcPr>
            <w:tcW w:w="7229" w:type="dxa"/>
          </w:tcPr>
          <w:p w14:paraId="175CA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Межрегионального уровня</w:t>
            </w:r>
          </w:p>
        </w:tc>
        <w:tc>
          <w:tcPr>
            <w:tcW w:w="1560" w:type="dxa"/>
          </w:tcPr>
          <w:p w14:paraId="62C7E4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0человек0/%</w:t>
            </w:r>
          </w:p>
        </w:tc>
      </w:tr>
      <w:tr w14:paraId="438F1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5199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1.10.4</w:t>
            </w:r>
          </w:p>
        </w:tc>
        <w:tc>
          <w:tcPr>
            <w:tcW w:w="7229" w:type="dxa"/>
          </w:tcPr>
          <w:p w14:paraId="1281C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Федерального уровня</w:t>
            </w:r>
          </w:p>
        </w:tc>
        <w:tc>
          <w:tcPr>
            <w:tcW w:w="1560" w:type="dxa"/>
          </w:tcPr>
          <w:p w14:paraId="3AEDCF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0человек0/%</w:t>
            </w:r>
          </w:p>
        </w:tc>
      </w:tr>
      <w:tr w14:paraId="6CB8E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07EE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1.10.5</w:t>
            </w:r>
          </w:p>
        </w:tc>
        <w:tc>
          <w:tcPr>
            <w:tcW w:w="7229" w:type="dxa"/>
          </w:tcPr>
          <w:p w14:paraId="1BDBA8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Международного уровня</w:t>
            </w:r>
          </w:p>
        </w:tc>
        <w:tc>
          <w:tcPr>
            <w:tcW w:w="1560" w:type="dxa"/>
          </w:tcPr>
          <w:p w14:paraId="17DE6A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0человек0/%</w:t>
            </w:r>
          </w:p>
        </w:tc>
      </w:tr>
      <w:tr w14:paraId="63A86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D2C7E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1.11</w:t>
            </w:r>
          </w:p>
        </w:tc>
        <w:tc>
          <w:tcPr>
            <w:tcW w:w="7229" w:type="dxa"/>
          </w:tcPr>
          <w:p w14:paraId="407672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560" w:type="dxa"/>
          </w:tcPr>
          <w:p w14:paraId="3DF367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 единиц</w:t>
            </w:r>
          </w:p>
        </w:tc>
      </w:tr>
      <w:tr w14:paraId="3C34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F861E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1.11.1</w:t>
            </w:r>
          </w:p>
        </w:tc>
        <w:tc>
          <w:tcPr>
            <w:tcW w:w="7229" w:type="dxa"/>
          </w:tcPr>
          <w:p w14:paraId="0FC218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муниципальном уровне</w:t>
            </w:r>
          </w:p>
        </w:tc>
        <w:tc>
          <w:tcPr>
            <w:tcW w:w="1560" w:type="dxa"/>
          </w:tcPr>
          <w:p w14:paraId="3F2805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 единиц</w:t>
            </w:r>
          </w:p>
        </w:tc>
      </w:tr>
      <w:tr w14:paraId="0FFB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6E4D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1.11.2</w:t>
            </w:r>
          </w:p>
        </w:tc>
        <w:tc>
          <w:tcPr>
            <w:tcW w:w="7229" w:type="dxa"/>
          </w:tcPr>
          <w:p w14:paraId="092D1C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региональном уровне</w:t>
            </w:r>
          </w:p>
        </w:tc>
        <w:tc>
          <w:tcPr>
            <w:tcW w:w="1560" w:type="dxa"/>
          </w:tcPr>
          <w:p w14:paraId="57C2B0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 единиц</w:t>
            </w:r>
          </w:p>
        </w:tc>
      </w:tr>
      <w:tr w14:paraId="4450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8FA57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1.11.3</w:t>
            </w:r>
          </w:p>
        </w:tc>
        <w:tc>
          <w:tcPr>
            <w:tcW w:w="7229" w:type="dxa"/>
          </w:tcPr>
          <w:p w14:paraId="2ED392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межрегиональном уровне</w:t>
            </w:r>
          </w:p>
        </w:tc>
        <w:tc>
          <w:tcPr>
            <w:tcW w:w="1560" w:type="dxa"/>
          </w:tcPr>
          <w:p w14:paraId="1CA822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единиц</w:t>
            </w:r>
          </w:p>
        </w:tc>
      </w:tr>
      <w:tr w14:paraId="0219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988D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1.11.4</w:t>
            </w:r>
          </w:p>
        </w:tc>
        <w:tc>
          <w:tcPr>
            <w:tcW w:w="7229" w:type="dxa"/>
          </w:tcPr>
          <w:p w14:paraId="7A35BB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федеральном уровне</w:t>
            </w:r>
          </w:p>
        </w:tc>
        <w:tc>
          <w:tcPr>
            <w:tcW w:w="1560" w:type="dxa"/>
          </w:tcPr>
          <w:p w14:paraId="1E276C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единиц</w:t>
            </w:r>
          </w:p>
        </w:tc>
      </w:tr>
      <w:tr w14:paraId="1FAC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9AB0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1.11.5</w:t>
            </w:r>
          </w:p>
        </w:tc>
        <w:tc>
          <w:tcPr>
            <w:tcW w:w="7229" w:type="dxa"/>
          </w:tcPr>
          <w:p w14:paraId="3ED74B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 международном уровне</w:t>
            </w:r>
          </w:p>
        </w:tc>
        <w:tc>
          <w:tcPr>
            <w:tcW w:w="1560" w:type="dxa"/>
          </w:tcPr>
          <w:p w14:paraId="2F64F4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единиц</w:t>
            </w:r>
          </w:p>
        </w:tc>
      </w:tr>
      <w:tr w14:paraId="069AA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45518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1.12</w:t>
            </w:r>
          </w:p>
        </w:tc>
        <w:tc>
          <w:tcPr>
            <w:tcW w:w="7229" w:type="dxa"/>
          </w:tcPr>
          <w:p w14:paraId="569E14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Общая численность педагогических работников</w:t>
            </w:r>
          </w:p>
        </w:tc>
        <w:tc>
          <w:tcPr>
            <w:tcW w:w="1560" w:type="dxa"/>
          </w:tcPr>
          <w:p w14:paraId="42C16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 человек</w:t>
            </w:r>
          </w:p>
        </w:tc>
      </w:tr>
      <w:tr w14:paraId="04CAC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F9111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7229" w:type="dxa"/>
          </w:tcPr>
          <w:p w14:paraId="592224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60" w:type="dxa"/>
          </w:tcPr>
          <w:p w14:paraId="4BCACD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 человек 88,2/%</w:t>
            </w:r>
          </w:p>
        </w:tc>
      </w:tr>
      <w:tr w14:paraId="1C89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DD52B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1.14</w:t>
            </w:r>
          </w:p>
        </w:tc>
        <w:tc>
          <w:tcPr>
            <w:tcW w:w="7229" w:type="dxa"/>
          </w:tcPr>
          <w:p w14:paraId="376FCF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</w:tcPr>
          <w:p w14:paraId="5104F3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43 человек 84,3%</w:t>
            </w:r>
          </w:p>
        </w:tc>
      </w:tr>
      <w:tr w14:paraId="6AC0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FDC02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1.15</w:t>
            </w:r>
          </w:p>
        </w:tc>
        <w:tc>
          <w:tcPr>
            <w:tcW w:w="7229" w:type="dxa"/>
          </w:tcPr>
          <w:p w14:paraId="5EA8FE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60" w:type="dxa"/>
          </w:tcPr>
          <w:p w14:paraId="7C563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 человек</w:t>
            </w:r>
          </w:p>
          <w:p w14:paraId="1BF41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11,7%</w:t>
            </w:r>
          </w:p>
        </w:tc>
      </w:tr>
      <w:tr w14:paraId="1C4A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F7C6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1.16</w:t>
            </w:r>
          </w:p>
        </w:tc>
        <w:tc>
          <w:tcPr>
            <w:tcW w:w="7229" w:type="dxa"/>
          </w:tcPr>
          <w:p w14:paraId="344E23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</w:tcPr>
          <w:p w14:paraId="71ED3A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 человек</w:t>
            </w:r>
          </w:p>
          <w:p w14:paraId="455EF2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11,7%</w:t>
            </w:r>
          </w:p>
        </w:tc>
      </w:tr>
      <w:tr w14:paraId="7993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3B97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1.17</w:t>
            </w:r>
          </w:p>
        </w:tc>
        <w:tc>
          <w:tcPr>
            <w:tcW w:w="7229" w:type="dxa"/>
          </w:tcPr>
          <w:p w14:paraId="5F6EE7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</w:tcPr>
          <w:p w14:paraId="78FC95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 человек 64,7%</w:t>
            </w:r>
          </w:p>
        </w:tc>
      </w:tr>
      <w:tr w14:paraId="641D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5019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1.17.1</w:t>
            </w:r>
          </w:p>
        </w:tc>
        <w:tc>
          <w:tcPr>
            <w:tcW w:w="7229" w:type="dxa"/>
          </w:tcPr>
          <w:p w14:paraId="31BC0B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Высшая</w:t>
            </w:r>
          </w:p>
        </w:tc>
        <w:tc>
          <w:tcPr>
            <w:tcW w:w="1560" w:type="dxa"/>
          </w:tcPr>
          <w:p w14:paraId="2CD40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 человек</w:t>
            </w:r>
          </w:p>
          <w:p w14:paraId="6207D6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27,4%</w:t>
            </w:r>
          </w:p>
        </w:tc>
      </w:tr>
      <w:tr w14:paraId="5E17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5E153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1.17.2</w:t>
            </w:r>
          </w:p>
        </w:tc>
        <w:tc>
          <w:tcPr>
            <w:tcW w:w="7229" w:type="dxa"/>
          </w:tcPr>
          <w:p w14:paraId="66CEF7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Первая</w:t>
            </w:r>
          </w:p>
        </w:tc>
        <w:tc>
          <w:tcPr>
            <w:tcW w:w="1560" w:type="dxa"/>
          </w:tcPr>
          <w:p w14:paraId="2AC881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 человек</w:t>
            </w:r>
          </w:p>
          <w:p w14:paraId="5B0F65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37,2/%</w:t>
            </w:r>
          </w:p>
        </w:tc>
      </w:tr>
      <w:tr w14:paraId="731EE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0AA53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1.18</w:t>
            </w:r>
          </w:p>
        </w:tc>
        <w:tc>
          <w:tcPr>
            <w:tcW w:w="7229" w:type="dxa"/>
          </w:tcPr>
          <w:p w14:paraId="7724D3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</w:tcPr>
          <w:p w14:paraId="6BDA33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0B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B934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1.18.1</w:t>
            </w:r>
          </w:p>
        </w:tc>
        <w:tc>
          <w:tcPr>
            <w:tcW w:w="7229" w:type="dxa"/>
          </w:tcPr>
          <w:p w14:paraId="7A1F0E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До 5 лет</w:t>
            </w:r>
          </w:p>
        </w:tc>
        <w:tc>
          <w:tcPr>
            <w:tcW w:w="1560" w:type="dxa"/>
          </w:tcPr>
          <w:p w14:paraId="4CC0BC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   человек 3,9%</w:t>
            </w:r>
          </w:p>
        </w:tc>
      </w:tr>
      <w:tr w14:paraId="2546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2D38A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1.18.2</w:t>
            </w:r>
          </w:p>
        </w:tc>
        <w:tc>
          <w:tcPr>
            <w:tcW w:w="7229" w:type="dxa"/>
          </w:tcPr>
          <w:p w14:paraId="1B286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Свыше 30 лет</w:t>
            </w:r>
          </w:p>
        </w:tc>
        <w:tc>
          <w:tcPr>
            <w:tcW w:w="1560" w:type="dxa"/>
          </w:tcPr>
          <w:p w14:paraId="6A255F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 человек 21,5%</w:t>
            </w:r>
          </w:p>
        </w:tc>
      </w:tr>
      <w:tr w14:paraId="7275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8EAC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1.19</w:t>
            </w:r>
          </w:p>
        </w:tc>
        <w:tc>
          <w:tcPr>
            <w:tcW w:w="7229" w:type="dxa"/>
          </w:tcPr>
          <w:p w14:paraId="72E4F4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</w:tcPr>
          <w:p w14:paraId="067EEF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 человек 3,9%</w:t>
            </w:r>
          </w:p>
        </w:tc>
      </w:tr>
      <w:tr w14:paraId="578F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FAD3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  <w:tc>
          <w:tcPr>
            <w:tcW w:w="7229" w:type="dxa"/>
          </w:tcPr>
          <w:p w14:paraId="7F637D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</w:tcPr>
          <w:p w14:paraId="78F60F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 человек 1,9%</w:t>
            </w:r>
          </w:p>
        </w:tc>
      </w:tr>
      <w:tr w14:paraId="26F8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6DFFF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1.21</w:t>
            </w:r>
          </w:p>
        </w:tc>
        <w:tc>
          <w:tcPr>
            <w:tcW w:w="7229" w:type="dxa"/>
          </w:tcPr>
          <w:p w14:paraId="092583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560" w:type="dxa"/>
          </w:tcPr>
          <w:p w14:paraId="444C18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 человек 27,4%</w:t>
            </w:r>
          </w:p>
        </w:tc>
      </w:tr>
      <w:tr w14:paraId="01AB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594A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1.22</w:t>
            </w:r>
          </w:p>
        </w:tc>
        <w:tc>
          <w:tcPr>
            <w:tcW w:w="7229" w:type="dxa"/>
          </w:tcPr>
          <w:p w14:paraId="7F684D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560" w:type="dxa"/>
          </w:tcPr>
          <w:p w14:paraId="44272D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 человек 11,7%</w:t>
            </w:r>
          </w:p>
        </w:tc>
      </w:tr>
      <w:tr w14:paraId="599E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06AB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1.23</w:t>
            </w:r>
          </w:p>
        </w:tc>
        <w:tc>
          <w:tcPr>
            <w:tcW w:w="7229" w:type="dxa"/>
          </w:tcPr>
          <w:p w14:paraId="718A14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560" w:type="dxa"/>
          </w:tcPr>
          <w:p w14:paraId="5C4300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единиц</w:t>
            </w:r>
          </w:p>
        </w:tc>
      </w:tr>
      <w:tr w14:paraId="00C3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F9EBA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1.23.1</w:t>
            </w:r>
          </w:p>
        </w:tc>
        <w:tc>
          <w:tcPr>
            <w:tcW w:w="7229" w:type="dxa"/>
          </w:tcPr>
          <w:p w14:paraId="1F68C3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 3 года</w:t>
            </w:r>
          </w:p>
        </w:tc>
        <w:tc>
          <w:tcPr>
            <w:tcW w:w="1560" w:type="dxa"/>
            <w:shd w:val="clear" w:color="auto" w:fill="auto"/>
          </w:tcPr>
          <w:p w14:paraId="5BEEAC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 единиц</w:t>
            </w:r>
          </w:p>
        </w:tc>
      </w:tr>
      <w:tr w14:paraId="2DBA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B0D8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1.23.2</w:t>
            </w:r>
          </w:p>
        </w:tc>
        <w:tc>
          <w:tcPr>
            <w:tcW w:w="7229" w:type="dxa"/>
          </w:tcPr>
          <w:p w14:paraId="3652A8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 отчетный период</w:t>
            </w:r>
          </w:p>
        </w:tc>
        <w:tc>
          <w:tcPr>
            <w:tcW w:w="1560" w:type="dxa"/>
            <w:shd w:val="clear" w:color="auto" w:fill="auto"/>
          </w:tcPr>
          <w:p w14:paraId="09FEE0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 единиц</w:t>
            </w:r>
          </w:p>
        </w:tc>
      </w:tr>
      <w:tr w14:paraId="4389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C23D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1.24</w:t>
            </w:r>
          </w:p>
        </w:tc>
        <w:tc>
          <w:tcPr>
            <w:tcW w:w="7229" w:type="dxa"/>
          </w:tcPr>
          <w:p w14:paraId="5AF3A5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Наличие в организации дополнительного образования системы психолого- 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560" w:type="dxa"/>
          </w:tcPr>
          <w:p w14:paraId="1BFDCF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01A8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53361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7229" w:type="dxa"/>
          </w:tcPr>
          <w:p w14:paraId="3A3452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Инфраструктура</w:t>
            </w:r>
          </w:p>
        </w:tc>
        <w:tc>
          <w:tcPr>
            <w:tcW w:w="1560" w:type="dxa"/>
          </w:tcPr>
          <w:p w14:paraId="026C4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7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5354B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7229" w:type="dxa"/>
          </w:tcPr>
          <w:p w14:paraId="2B1D92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компьютеров в расчете на одного учащегося</w:t>
            </w:r>
          </w:p>
        </w:tc>
        <w:tc>
          <w:tcPr>
            <w:tcW w:w="1560" w:type="dxa"/>
          </w:tcPr>
          <w:p w14:paraId="2F7993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 единиц</w:t>
            </w:r>
          </w:p>
        </w:tc>
      </w:tr>
      <w:tr w14:paraId="371F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5EA8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7229" w:type="dxa"/>
          </w:tcPr>
          <w:p w14:paraId="1419E8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60" w:type="dxa"/>
          </w:tcPr>
          <w:p w14:paraId="0EA1B7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 единиц</w:t>
            </w:r>
          </w:p>
        </w:tc>
      </w:tr>
      <w:tr w14:paraId="4C933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87AE8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2.2.1</w:t>
            </w:r>
          </w:p>
        </w:tc>
        <w:tc>
          <w:tcPr>
            <w:tcW w:w="7229" w:type="dxa"/>
          </w:tcPr>
          <w:p w14:paraId="3E379A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Учебный класс</w:t>
            </w:r>
          </w:p>
        </w:tc>
        <w:tc>
          <w:tcPr>
            <w:tcW w:w="1560" w:type="dxa"/>
          </w:tcPr>
          <w:p w14:paraId="7D54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 единиц</w:t>
            </w:r>
          </w:p>
        </w:tc>
      </w:tr>
      <w:tr w14:paraId="054A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5877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2.2.2</w:t>
            </w:r>
          </w:p>
        </w:tc>
        <w:tc>
          <w:tcPr>
            <w:tcW w:w="7229" w:type="dxa"/>
          </w:tcPr>
          <w:p w14:paraId="770810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Лаборатория </w:t>
            </w:r>
          </w:p>
        </w:tc>
        <w:tc>
          <w:tcPr>
            <w:tcW w:w="1560" w:type="dxa"/>
          </w:tcPr>
          <w:p w14:paraId="49670E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26EA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5236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2.2.3</w:t>
            </w:r>
          </w:p>
        </w:tc>
        <w:tc>
          <w:tcPr>
            <w:tcW w:w="7229" w:type="dxa"/>
          </w:tcPr>
          <w:p w14:paraId="3B2B15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Мастерская</w:t>
            </w:r>
          </w:p>
        </w:tc>
        <w:tc>
          <w:tcPr>
            <w:tcW w:w="1560" w:type="dxa"/>
          </w:tcPr>
          <w:p w14:paraId="0C7AE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0087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AD61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2.2.4</w:t>
            </w:r>
          </w:p>
        </w:tc>
        <w:tc>
          <w:tcPr>
            <w:tcW w:w="7229" w:type="dxa"/>
          </w:tcPr>
          <w:p w14:paraId="032C69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Танцевальный класс</w:t>
            </w:r>
          </w:p>
        </w:tc>
        <w:tc>
          <w:tcPr>
            <w:tcW w:w="1560" w:type="dxa"/>
          </w:tcPr>
          <w:p w14:paraId="3DBB3A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 единиц</w:t>
            </w:r>
          </w:p>
        </w:tc>
      </w:tr>
      <w:tr w14:paraId="4EF56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B3C8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2.2.5</w:t>
            </w:r>
          </w:p>
        </w:tc>
        <w:tc>
          <w:tcPr>
            <w:tcW w:w="7229" w:type="dxa"/>
          </w:tcPr>
          <w:p w14:paraId="6F3E67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Спортивный зал</w:t>
            </w:r>
          </w:p>
        </w:tc>
        <w:tc>
          <w:tcPr>
            <w:tcW w:w="1560" w:type="dxa"/>
          </w:tcPr>
          <w:p w14:paraId="487A60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7E9A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4DA1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2.2.6</w:t>
            </w:r>
          </w:p>
        </w:tc>
        <w:tc>
          <w:tcPr>
            <w:tcW w:w="7229" w:type="dxa"/>
          </w:tcPr>
          <w:p w14:paraId="2ADF0E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Бассейн</w:t>
            </w:r>
          </w:p>
        </w:tc>
        <w:tc>
          <w:tcPr>
            <w:tcW w:w="1560" w:type="dxa"/>
          </w:tcPr>
          <w:p w14:paraId="6AD2A3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06B5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D4C8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7229" w:type="dxa"/>
          </w:tcPr>
          <w:p w14:paraId="5382E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560" w:type="dxa"/>
          </w:tcPr>
          <w:p w14:paraId="53906A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1единиц</w:t>
            </w:r>
          </w:p>
        </w:tc>
      </w:tr>
      <w:tr w14:paraId="3BAF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2B05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2.3.1</w:t>
            </w:r>
          </w:p>
        </w:tc>
        <w:tc>
          <w:tcPr>
            <w:tcW w:w="7229" w:type="dxa"/>
          </w:tcPr>
          <w:p w14:paraId="187500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Актовый зал</w:t>
            </w:r>
          </w:p>
        </w:tc>
        <w:tc>
          <w:tcPr>
            <w:tcW w:w="1560" w:type="dxa"/>
          </w:tcPr>
          <w:p w14:paraId="74F70C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 единиц</w:t>
            </w:r>
          </w:p>
        </w:tc>
      </w:tr>
      <w:tr w14:paraId="2FE2A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E4B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2.3.2</w:t>
            </w:r>
          </w:p>
        </w:tc>
        <w:tc>
          <w:tcPr>
            <w:tcW w:w="7229" w:type="dxa"/>
          </w:tcPr>
          <w:p w14:paraId="62469A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Концертный зал</w:t>
            </w:r>
          </w:p>
        </w:tc>
        <w:tc>
          <w:tcPr>
            <w:tcW w:w="1560" w:type="dxa"/>
          </w:tcPr>
          <w:p w14:paraId="0F838A50">
            <w:pPr>
              <w:spacing w:after="0" w:line="240" w:lineRule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0662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1BD4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2.3.3</w:t>
            </w:r>
          </w:p>
        </w:tc>
        <w:tc>
          <w:tcPr>
            <w:tcW w:w="7229" w:type="dxa"/>
          </w:tcPr>
          <w:p w14:paraId="43C042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Игровое помещение</w:t>
            </w:r>
          </w:p>
        </w:tc>
        <w:tc>
          <w:tcPr>
            <w:tcW w:w="1560" w:type="dxa"/>
          </w:tcPr>
          <w:p w14:paraId="649452E2">
            <w:pPr>
              <w:spacing w:after="0" w:line="240" w:lineRule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08CF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241E2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7229" w:type="dxa"/>
          </w:tcPr>
          <w:p w14:paraId="39EAF2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Наличие загородных оздоровительных лагерей, баз отдыха</w:t>
            </w:r>
          </w:p>
        </w:tc>
        <w:tc>
          <w:tcPr>
            <w:tcW w:w="1560" w:type="dxa"/>
          </w:tcPr>
          <w:p w14:paraId="329EE8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068B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11D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229" w:type="dxa"/>
          </w:tcPr>
          <w:p w14:paraId="7128A4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60" w:type="dxa"/>
          </w:tcPr>
          <w:p w14:paraId="0018D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</w:t>
            </w:r>
          </w:p>
        </w:tc>
      </w:tr>
      <w:tr w14:paraId="1058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F131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</w:t>
            </w:r>
          </w:p>
        </w:tc>
        <w:tc>
          <w:tcPr>
            <w:tcW w:w="7229" w:type="dxa"/>
          </w:tcPr>
          <w:p w14:paraId="3417D3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Наличие читального зала библиотеки, в том числе:</w:t>
            </w:r>
          </w:p>
        </w:tc>
        <w:tc>
          <w:tcPr>
            <w:tcW w:w="1560" w:type="dxa"/>
          </w:tcPr>
          <w:p w14:paraId="1388FB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005C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BB3AA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2.6.1</w:t>
            </w:r>
          </w:p>
        </w:tc>
        <w:tc>
          <w:tcPr>
            <w:tcW w:w="7229" w:type="dxa"/>
          </w:tcPr>
          <w:p w14:paraId="03C4E8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60" w:type="dxa"/>
          </w:tcPr>
          <w:p w14:paraId="1C0B75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1C24B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B979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2.6.2</w:t>
            </w:r>
          </w:p>
        </w:tc>
        <w:tc>
          <w:tcPr>
            <w:tcW w:w="7229" w:type="dxa"/>
          </w:tcPr>
          <w:p w14:paraId="17736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 медиатекой</w:t>
            </w:r>
          </w:p>
        </w:tc>
        <w:tc>
          <w:tcPr>
            <w:tcW w:w="1560" w:type="dxa"/>
          </w:tcPr>
          <w:p w14:paraId="6057F9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3AD9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76F1B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2.6.3</w:t>
            </w:r>
          </w:p>
        </w:tc>
        <w:tc>
          <w:tcPr>
            <w:tcW w:w="7229" w:type="dxa"/>
          </w:tcPr>
          <w:p w14:paraId="6168A1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Оснащенного средствами сканирования и распознавания текстов</w:t>
            </w:r>
          </w:p>
        </w:tc>
        <w:tc>
          <w:tcPr>
            <w:tcW w:w="1560" w:type="dxa"/>
          </w:tcPr>
          <w:p w14:paraId="4A45A7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4906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7DA7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2.6.4</w:t>
            </w:r>
          </w:p>
        </w:tc>
        <w:tc>
          <w:tcPr>
            <w:tcW w:w="7229" w:type="dxa"/>
          </w:tcPr>
          <w:p w14:paraId="506130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60" w:type="dxa"/>
          </w:tcPr>
          <w:p w14:paraId="5412A5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3369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E4E8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2.6.5</w:t>
            </w:r>
          </w:p>
        </w:tc>
        <w:tc>
          <w:tcPr>
            <w:tcW w:w="7229" w:type="dxa"/>
          </w:tcPr>
          <w:p w14:paraId="0AD1C1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 контролируемой распечаткой бумажных материалов</w:t>
            </w:r>
          </w:p>
        </w:tc>
        <w:tc>
          <w:tcPr>
            <w:tcW w:w="1560" w:type="dxa"/>
          </w:tcPr>
          <w:p w14:paraId="7725E7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нет</w:t>
            </w:r>
          </w:p>
        </w:tc>
      </w:tr>
      <w:tr w14:paraId="5740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94F1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2.7 </w:t>
            </w:r>
          </w:p>
          <w:p w14:paraId="6320B0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9" w:type="dxa"/>
          </w:tcPr>
          <w:p w14:paraId="18DF77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60" w:type="dxa"/>
          </w:tcPr>
          <w:p w14:paraId="3CA675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0человек 0%</w:t>
            </w:r>
          </w:p>
        </w:tc>
      </w:tr>
    </w:tbl>
    <w:p w14:paraId="3EDD2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D9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FB348"/>
    <w:p w14:paraId="049B7EA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E3EB2"/>
    <w:rsid w:val="00000661"/>
    <w:rsid w:val="00091F5C"/>
    <w:rsid w:val="000A1044"/>
    <w:rsid w:val="000C7A68"/>
    <w:rsid w:val="000E66D7"/>
    <w:rsid w:val="000F7FC6"/>
    <w:rsid w:val="001132B3"/>
    <w:rsid w:val="0014382B"/>
    <w:rsid w:val="00177E90"/>
    <w:rsid w:val="00183712"/>
    <w:rsid w:val="001B370F"/>
    <w:rsid w:val="001C0799"/>
    <w:rsid w:val="001C72BB"/>
    <w:rsid w:val="001E242B"/>
    <w:rsid w:val="00263961"/>
    <w:rsid w:val="00295154"/>
    <w:rsid w:val="002D1133"/>
    <w:rsid w:val="002F525B"/>
    <w:rsid w:val="00304F49"/>
    <w:rsid w:val="00317E4E"/>
    <w:rsid w:val="00321D3D"/>
    <w:rsid w:val="00324321"/>
    <w:rsid w:val="0032676F"/>
    <w:rsid w:val="0034515D"/>
    <w:rsid w:val="00345CD7"/>
    <w:rsid w:val="00355FE2"/>
    <w:rsid w:val="00363CAC"/>
    <w:rsid w:val="00375CA0"/>
    <w:rsid w:val="0038415F"/>
    <w:rsid w:val="00391B31"/>
    <w:rsid w:val="003A0528"/>
    <w:rsid w:val="003A30BC"/>
    <w:rsid w:val="003C4C32"/>
    <w:rsid w:val="003E0BBA"/>
    <w:rsid w:val="0045078A"/>
    <w:rsid w:val="00466A63"/>
    <w:rsid w:val="004A69AF"/>
    <w:rsid w:val="004B44B9"/>
    <w:rsid w:val="004E3399"/>
    <w:rsid w:val="00513D90"/>
    <w:rsid w:val="0051420A"/>
    <w:rsid w:val="005E7546"/>
    <w:rsid w:val="0061031A"/>
    <w:rsid w:val="00622EFB"/>
    <w:rsid w:val="00665205"/>
    <w:rsid w:val="00687E6F"/>
    <w:rsid w:val="00692B9D"/>
    <w:rsid w:val="006A3CCB"/>
    <w:rsid w:val="006B0F1A"/>
    <w:rsid w:val="006C40F4"/>
    <w:rsid w:val="006C5B80"/>
    <w:rsid w:val="006D59F5"/>
    <w:rsid w:val="00713452"/>
    <w:rsid w:val="00715E0F"/>
    <w:rsid w:val="007223A1"/>
    <w:rsid w:val="00722DA1"/>
    <w:rsid w:val="00745EC0"/>
    <w:rsid w:val="00762C44"/>
    <w:rsid w:val="00770315"/>
    <w:rsid w:val="00770699"/>
    <w:rsid w:val="007A5F75"/>
    <w:rsid w:val="007D52BE"/>
    <w:rsid w:val="007D78B0"/>
    <w:rsid w:val="008233FA"/>
    <w:rsid w:val="00834674"/>
    <w:rsid w:val="00854D90"/>
    <w:rsid w:val="00876164"/>
    <w:rsid w:val="008D5D05"/>
    <w:rsid w:val="0091339C"/>
    <w:rsid w:val="00937C88"/>
    <w:rsid w:val="0094527E"/>
    <w:rsid w:val="0095151A"/>
    <w:rsid w:val="009E3EB2"/>
    <w:rsid w:val="00A00ABA"/>
    <w:rsid w:val="00A06C91"/>
    <w:rsid w:val="00A61759"/>
    <w:rsid w:val="00AA1FBE"/>
    <w:rsid w:val="00AC4BE9"/>
    <w:rsid w:val="00AD3377"/>
    <w:rsid w:val="00AE4079"/>
    <w:rsid w:val="00B2530F"/>
    <w:rsid w:val="00B74DF8"/>
    <w:rsid w:val="00B8415F"/>
    <w:rsid w:val="00BD0C5A"/>
    <w:rsid w:val="00BD0F6E"/>
    <w:rsid w:val="00BF0D41"/>
    <w:rsid w:val="00C23FAE"/>
    <w:rsid w:val="00C55352"/>
    <w:rsid w:val="00C56509"/>
    <w:rsid w:val="00C56738"/>
    <w:rsid w:val="00CC5D82"/>
    <w:rsid w:val="00CE59B8"/>
    <w:rsid w:val="00CF2F88"/>
    <w:rsid w:val="00CF4203"/>
    <w:rsid w:val="00D14CDB"/>
    <w:rsid w:val="00D23D54"/>
    <w:rsid w:val="00D3796D"/>
    <w:rsid w:val="00D44EAB"/>
    <w:rsid w:val="00D743B9"/>
    <w:rsid w:val="00D85836"/>
    <w:rsid w:val="00D877F8"/>
    <w:rsid w:val="00D9072D"/>
    <w:rsid w:val="00D936BE"/>
    <w:rsid w:val="00D94DD6"/>
    <w:rsid w:val="00DD1416"/>
    <w:rsid w:val="00DD7925"/>
    <w:rsid w:val="00DE7CC3"/>
    <w:rsid w:val="00E82CDB"/>
    <w:rsid w:val="00EC491D"/>
    <w:rsid w:val="00ED38CB"/>
    <w:rsid w:val="00F62FD8"/>
    <w:rsid w:val="00F63E7D"/>
    <w:rsid w:val="00F7177D"/>
    <w:rsid w:val="00FE121C"/>
    <w:rsid w:val="3EC125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892</Words>
  <Characters>6374</Characters>
  <Lines>52</Lines>
  <Paragraphs>14</Paragraphs>
  <TotalTime>1</TotalTime>
  <ScaleCrop>false</ScaleCrop>
  <LinksUpToDate>false</LinksUpToDate>
  <CharactersWithSpaces>7020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2026-03-26T08:21:00Z</dcterms:created>
  <dc:creator>НИКОНОРОВА Е Н</dc:creator>
  <cp:lastModifiedBy>Светлана Новикова</cp:lastModifiedBy>
  <dcterms:modified xsi:type="dcterms:W3CDTF">2026-05-12T11:12:20Z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eyJoZGlkIjoiZjNmYzg1MWU1MjRiNWFlYjFlOWRkNDQ2Y2YyMjRlMDAiLCJ1c2VySWQiOiI4MjQ2MzUwMzIyNDQifQ==</vt:lpwstr>
  </property>
  <property fmtid="{D5CDD505-2E9C-101B-9397-08002B2CF9AE}" pid="3" name="KSOProductBuildVer">
    <vt:lpwstr>1049-12.1.0.25862</vt:lpwstr>
  </property>
  <property fmtid="{D5CDD505-2E9C-101B-9397-08002B2CF9AE}" pid="4" name="ICV">
    <vt:lpwstr>921D7F92A066493C9C72068C992C43A0_12</vt:lpwstr>
  </property>
</Properties>
</file>